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0CC" w:rsidRPr="00B140CC" w:rsidRDefault="00B140CC" w:rsidP="00B140CC">
      <w:pPr>
        <w:widowControl/>
        <w:autoSpaceDE/>
        <w:autoSpaceDN/>
        <w:adjustRightInd/>
        <w:spacing w:line="276" w:lineRule="auto"/>
        <w:ind w:left="-1134"/>
        <w:rPr>
          <w:rFonts w:ascii="Calibri" w:hAnsi="Calibri" w:cs="Calibri"/>
          <w:kern w:val="0"/>
          <w:sz w:val="22"/>
          <w:szCs w:val="22"/>
        </w:rPr>
      </w:pPr>
    </w:p>
    <w:p w:rsidR="00B140CC" w:rsidRPr="00B140CC" w:rsidRDefault="00B140CC" w:rsidP="00B140CC">
      <w:pPr>
        <w:widowControl/>
        <w:autoSpaceDE/>
        <w:autoSpaceDN/>
        <w:adjustRightInd/>
        <w:spacing w:line="276" w:lineRule="auto"/>
        <w:ind w:left="-1134"/>
        <w:rPr>
          <w:rFonts w:ascii="Calibri" w:hAnsi="Calibri" w:cs="Calibri"/>
          <w:kern w:val="0"/>
          <w:sz w:val="22"/>
          <w:szCs w:val="22"/>
        </w:rPr>
      </w:pPr>
    </w:p>
    <w:p w:rsidR="00B140CC" w:rsidRPr="00B140CC" w:rsidRDefault="00B140CC" w:rsidP="00B140CC">
      <w:pPr>
        <w:widowControl/>
        <w:autoSpaceDE/>
        <w:autoSpaceDN/>
        <w:adjustRightInd/>
        <w:spacing w:before="257" w:line="276" w:lineRule="auto"/>
        <w:ind w:left="504"/>
        <w:textAlignment w:val="baseline"/>
        <w:rPr>
          <w:rFonts w:ascii="Calibri" w:eastAsia="Arial Narrow" w:hAnsi="Calibri" w:cs="Calibri"/>
          <w:color w:val="000000"/>
          <w:kern w:val="0"/>
          <w:sz w:val="22"/>
          <w:szCs w:val="22"/>
        </w:rPr>
      </w:pPr>
    </w:p>
    <w:p w:rsidR="00B140CC" w:rsidRPr="00B140CC" w:rsidRDefault="00B140CC" w:rsidP="007A64B6">
      <w:pPr>
        <w:widowControl/>
        <w:autoSpaceDE/>
        <w:autoSpaceDN/>
        <w:adjustRightInd/>
        <w:spacing w:before="257" w:line="276" w:lineRule="auto"/>
        <w:ind w:left="454"/>
        <w:textAlignment w:val="baseline"/>
        <w:rPr>
          <w:rFonts w:ascii="Calibri" w:eastAsia="Arial Narrow" w:hAnsi="Calibri" w:cs="Calibri"/>
          <w:b/>
          <w:color w:val="000000"/>
          <w:kern w:val="0"/>
          <w:sz w:val="22"/>
          <w:szCs w:val="22"/>
        </w:rPr>
      </w:pPr>
      <w:r w:rsidRPr="00B140CC">
        <w:rPr>
          <w:rFonts w:ascii="Calibri" w:eastAsia="Arial Narrow" w:hAnsi="Calibri" w:cs="Calibri"/>
          <w:b/>
          <w:color w:val="000000"/>
          <w:kern w:val="0"/>
          <w:sz w:val="22"/>
          <w:szCs w:val="22"/>
        </w:rPr>
        <w:t>PROCEDURA NEGOZIATA AI SENSI DELL’ART. 63 DEL</w:t>
      </w:r>
      <w:r w:rsidR="007A64B6">
        <w:rPr>
          <w:rFonts w:ascii="Calibri" w:eastAsia="Arial Narrow" w:hAnsi="Calibri" w:cs="Calibri"/>
          <w:b/>
          <w:color w:val="000000"/>
          <w:kern w:val="0"/>
          <w:sz w:val="22"/>
          <w:szCs w:val="22"/>
        </w:rPr>
        <w:t xml:space="preserve"> D. LGS. N. 50/2016</w:t>
      </w:r>
      <w:r w:rsidRPr="00B140CC">
        <w:rPr>
          <w:rFonts w:ascii="Calibri" w:eastAsia="Arial Narrow" w:hAnsi="Calibri" w:cs="Calibri"/>
          <w:b/>
          <w:color w:val="000000"/>
          <w:kern w:val="0"/>
          <w:sz w:val="22"/>
          <w:szCs w:val="22"/>
        </w:rPr>
        <w:t xml:space="preserve"> PER L’AFFIDAMENTO DI SERVIZI INTEGRATI, GESTIONALI ED OPERATIVI DI FACILITY MANAGEMENT, DA ESEGUIRSI NELLA SEDE DELLA CONSIP S.P.A. - ID 2624</w:t>
      </w:r>
    </w:p>
    <w:p w:rsidR="000B7ADF" w:rsidRDefault="00B140CC" w:rsidP="007A64B6">
      <w:pPr>
        <w:widowControl/>
        <w:autoSpaceDE/>
        <w:autoSpaceDN/>
        <w:adjustRightInd/>
        <w:spacing w:before="257" w:line="276" w:lineRule="auto"/>
        <w:ind w:left="454"/>
        <w:textAlignment w:val="baseline"/>
        <w:rPr>
          <w:rFonts w:ascii="Calibri" w:eastAsia="Arial Narrow" w:hAnsi="Calibri" w:cs="Calibri"/>
          <w:b/>
          <w:color w:val="000000"/>
          <w:kern w:val="0"/>
          <w:sz w:val="22"/>
          <w:szCs w:val="22"/>
        </w:rPr>
      </w:pPr>
      <w:r w:rsidRPr="00B140CC">
        <w:rPr>
          <w:rFonts w:ascii="Calibri" w:eastAsia="Arial Narrow" w:hAnsi="Calibri" w:cs="Calibri"/>
          <w:b/>
          <w:color w:val="000000"/>
          <w:kern w:val="0"/>
          <w:sz w:val="22"/>
          <w:szCs w:val="22"/>
        </w:rPr>
        <w:t xml:space="preserve">ALLEGATO </w:t>
      </w:r>
      <w:r>
        <w:rPr>
          <w:rFonts w:ascii="Calibri" w:eastAsia="Arial Narrow" w:hAnsi="Calibri" w:cs="Calibri"/>
          <w:b/>
          <w:color w:val="000000"/>
          <w:kern w:val="0"/>
          <w:sz w:val="22"/>
          <w:szCs w:val="22"/>
        </w:rPr>
        <w:t>6</w:t>
      </w:r>
      <w:r w:rsidRPr="00B140CC">
        <w:rPr>
          <w:rFonts w:ascii="Calibri" w:eastAsia="Arial Narrow" w:hAnsi="Calibri" w:cs="Calibri"/>
          <w:b/>
          <w:color w:val="000000"/>
          <w:kern w:val="0"/>
          <w:sz w:val="22"/>
          <w:szCs w:val="22"/>
        </w:rPr>
        <w:t xml:space="preserve"> - </w:t>
      </w:r>
      <w:r w:rsidR="00450E67">
        <w:rPr>
          <w:rFonts w:ascii="Calibri" w:eastAsia="Arial Narrow" w:hAnsi="Calibri" w:cs="Calibri"/>
          <w:b/>
          <w:color w:val="000000"/>
          <w:kern w:val="0"/>
          <w:sz w:val="22"/>
          <w:szCs w:val="22"/>
        </w:rPr>
        <w:t>FAC</w:t>
      </w:r>
      <w:r>
        <w:rPr>
          <w:rFonts w:ascii="Calibri" w:eastAsia="Arial Narrow" w:hAnsi="Calibri" w:cs="Calibri"/>
          <w:b/>
          <w:color w:val="000000"/>
          <w:kern w:val="0"/>
          <w:sz w:val="22"/>
          <w:szCs w:val="22"/>
        </w:rPr>
        <w:t>SIMILE FAMILIARI CONVIVENTI</w:t>
      </w:r>
    </w:p>
    <w:p w:rsidR="00BF64AF" w:rsidRPr="000B7ADF" w:rsidRDefault="00BF64AF" w:rsidP="002177D9">
      <w:pPr>
        <w:pStyle w:val="Intestazione"/>
        <w:ind w:left="426"/>
        <w:outlineLvl w:val="0"/>
        <w:rPr>
          <w:rFonts w:ascii="Calibri" w:hAnsi="Calibri" w:cs="Trebuchet MS"/>
          <w:i/>
          <w:szCs w:val="20"/>
        </w:rPr>
      </w:pPr>
      <w:r w:rsidRPr="000B7ADF">
        <w:rPr>
          <w:rFonts w:ascii="Calibri" w:hAnsi="Calibri" w:cs="Trebuchet MS"/>
          <w:i/>
          <w:szCs w:val="20"/>
        </w:rPr>
        <w:t>FACSIMILE DICHIARAZIONE RILASCIATA ANCHE AI SENSI DELL’ART. 46 DEL D.P.R. 445/2000</w:t>
      </w:r>
    </w:p>
    <w:p w:rsidR="00BF64AF" w:rsidRPr="000B7ADF" w:rsidRDefault="00BF64AF" w:rsidP="002177D9">
      <w:pPr>
        <w:pStyle w:val="Intestazione"/>
        <w:ind w:left="426"/>
        <w:outlineLvl w:val="0"/>
        <w:rPr>
          <w:rFonts w:ascii="Calibri" w:hAnsi="Calibri" w:cs="Trebuchet MS"/>
          <w:i/>
          <w:szCs w:val="20"/>
        </w:rPr>
      </w:pPr>
      <w:r w:rsidRPr="000B7ADF">
        <w:rPr>
          <w:rFonts w:ascii="Calibri" w:hAnsi="Calibri" w:cs="Trebuchet MS"/>
          <w:i/>
          <w:szCs w:val="20"/>
        </w:rPr>
        <w:t>N.B. la presente dichiarazione deve essere prodotta unitamente a copia fotostatica non autenticata di un documento d’identità del sottoscrittore, ai sensi dell’art. 38 D.P.R. n. 445/2000.</w:t>
      </w:r>
    </w:p>
    <w:p w:rsidR="00BF64AF" w:rsidRPr="000B7ADF" w:rsidRDefault="00BF64AF" w:rsidP="002177D9">
      <w:pPr>
        <w:pStyle w:val="Intestazione"/>
        <w:ind w:left="426"/>
        <w:outlineLvl w:val="0"/>
        <w:rPr>
          <w:rFonts w:ascii="Calibri" w:hAnsi="Calibri" w:cs="Trebuchet MS"/>
          <w:i/>
          <w:szCs w:val="20"/>
        </w:rPr>
      </w:pPr>
      <w:r w:rsidRPr="000B7ADF">
        <w:rPr>
          <w:rFonts w:ascii="Calibri" w:hAnsi="Calibri" w:cs="Trebuchet MS"/>
          <w:i/>
          <w:szCs w:val="20"/>
        </w:rPr>
        <w:t>Non è ammessa la sostituzione dei certificati e delle dichiarazioni con fotocopie e duplicati non autenticati nelle forme previste dagli articoli 18 e 19 del D.P.R. n. 445/2000)</w:t>
      </w:r>
    </w:p>
    <w:p w:rsidR="00BF64AF" w:rsidRPr="00892F6B" w:rsidRDefault="00BF64AF" w:rsidP="00B140CC">
      <w:pPr>
        <w:ind w:left="426"/>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7A64B6" w:rsidRPr="007A64B6" w:rsidRDefault="00BF64AF" w:rsidP="007A64B6">
      <w:pPr>
        <w:rPr>
          <w:rStyle w:val="BLOCKBOLD"/>
          <w:rFonts w:ascii="Calibri" w:hAnsi="Calibri"/>
        </w:rPr>
      </w:pPr>
      <w:r w:rsidRPr="00892F6B">
        <w:rPr>
          <w:rStyle w:val="BLOCKBOLD"/>
          <w:rFonts w:ascii="Calibri" w:hAnsi="Calibri"/>
        </w:rPr>
        <w:t xml:space="preserve">PER </w:t>
      </w:r>
      <w:r w:rsidR="007A64B6" w:rsidRPr="007A64B6">
        <w:rPr>
          <w:rStyle w:val="BLOCKBOLD"/>
          <w:rFonts w:ascii="Calibri" w:hAnsi="Calibri"/>
        </w:rPr>
        <w:t>L’AFFIDAMENTO DI SERVIZI INTEGRATI, GESTIONALI ED OPERATIVI DI FACILITY MANAGEMENT, DA ESEGUIRSI NELLA SEDE DELLA CONSIP S.P.A. - ID 2624</w:t>
      </w:r>
    </w:p>
    <w:p w:rsidR="00BF64AF" w:rsidRPr="00892F6B" w:rsidRDefault="00BF64AF" w:rsidP="00BF64AF">
      <w:pPr>
        <w:rPr>
          <w:rStyle w:val="BLOCKBOLD"/>
          <w:rFonts w:ascii="Calibri" w:hAnsi="Calibri"/>
          <w:i/>
          <w:color w:val="0000FF"/>
        </w:rPr>
      </w:pP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a________________________via/piazza_____________________________________n.__________Codice Fiscale_________________ in qualità di</w:t>
      </w:r>
      <w:r w:rsidR="002564F6">
        <w:rPr>
          <w:rFonts w:ascii="Calibri" w:hAnsi="Calibri" w:cs="Trebuchet MS"/>
          <w:szCs w:val="20"/>
        </w:rPr>
        <w:t xml:space="preserve"> </w:t>
      </w:r>
      <w:r w:rsidRPr="00892F6B">
        <w:rPr>
          <w:rFonts w:ascii="Calibri" w:hAnsi="Calibri" w:cs="Trebuchet MS"/>
          <w:szCs w:val="20"/>
        </w:rPr>
        <w:t>_____________________________________della società</w:t>
      </w:r>
      <w:r w:rsidR="002564F6">
        <w:rPr>
          <w:rFonts w:ascii="Calibri" w:hAnsi="Calibri" w:cs="Trebuchet MS"/>
          <w:szCs w:val="20"/>
        </w:rPr>
        <w:t xml:space="preserve"> </w:t>
      </w:r>
      <w:r w:rsidRPr="00892F6B">
        <w:rPr>
          <w:rFonts w:ascii="Calibri" w:hAnsi="Calibri" w:cs="Trebuchet MS"/>
          <w:szCs w:val="20"/>
        </w:rPr>
        <w:t>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s.m.i.,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lastRenderedPageBreak/>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bookmarkStart w:id="0" w:name="_GoBack"/>
      <w:bookmarkEnd w:id="0"/>
    </w:p>
    <w:sectPr w:rsidR="001105D3"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CA1" w:rsidRDefault="00534CA1" w:rsidP="00BF64AF">
      <w:pPr>
        <w:spacing w:line="240" w:lineRule="auto"/>
      </w:pPr>
      <w:r>
        <w:separator/>
      </w:r>
    </w:p>
  </w:endnote>
  <w:endnote w:type="continuationSeparator" w:id="0">
    <w:p w:rsidR="00534CA1" w:rsidRDefault="00534CA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eastAsia="Calibri" w:hAnsi="Calibri" w:cs="Calibri"/>
        <w:kern w:val="0"/>
        <w:szCs w:val="22"/>
        <w:lang w:eastAsia="en-US"/>
      </w:rPr>
      <w:id w:val="-32348527"/>
      <w:docPartObj>
        <w:docPartGallery w:val="Page Numbers (Bottom of Page)"/>
        <w:docPartUnique/>
      </w:docPartObj>
    </w:sdtPr>
    <w:sdtEndPr/>
    <w:sdtContent>
      <w:p w:rsidR="007A64B6" w:rsidRPr="006658BF" w:rsidRDefault="007A64B6" w:rsidP="007A64B6">
        <w:pPr>
          <w:widowControl/>
          <w:autoSpaceDE/>
          <w:autoSpaceDN/>
          <w:adjustRightInd/>
          <w:spacing w:line="280" w:lineRule="exact"/>
          <w:jc w:val="left"/>
          <w:rPr>
            <w:rFonts w:ascii="Calibri" w:eastAsia="Calibri" w:hAnsi="Calibri" w:cs="Calibri"/>
            <w:color w:val="000000"/>
            <w:kern w:val="0"/>
            <w:sz w:val="16"/>
            <w:szCs w:val="22"/>
            <w:lang w:eastAsia="en-US"/>
          </w:rPr>
        </w:pPr>
      </w:p>
      <w:p w:rsidR="007A64B6" w:rsidRPr="006658BF" w:rsidRDefault="007A64B6" w:rsidP="007A64B6">
        <w:pPr>
          <w:widowControl/>
          <w:pBdr>
            <w:top w:val="single" w:sz="4" w:space="1" w:color="auto"/>
          </w:pBdr>
          <w:tabs>
            <w:tab w:val="left" w:pos="6237"/>
            <w:tab w:val="right" w:pos="9638"/>
          </w:tabs>
          <w:autoSpaceDE/>
          <w:autoSpaceDN/>
          <w:adjustRightInd/>
          <w:spacing w:line="240" w:lineRule="auto"/>
          <w:jc w:val="left"/>
          <w:rPr>
            <w:rFonts w:ascii="Calibri" w:eastAsia="Calibri" w:hAnsi="Calibri" w:cs="Calibri"/>
            <w:i/>
            <w:kern w:val="0"/>
            <w:sz w:val="16"/>
            <w:szCs w:val="18"/>
            <w:lang w:eastAsia="en-US"/>
          </w:rPr>
        </w:pPr>
        <w:r w:rsidRPr="006658BF">
          <w:rPr>
            <w:rFonts w:ascii="Calibri" w:eastAsia="Calibri" w:hAnsi="Calibri" w:cs="Calibri"/>
            <w:i/>
            <w:kern w:val="0"/>
            <w:sz w:val="16"/>
            <w:szCs w:val="18"/>
            <w:lang w:eastAsia="en-US"/>
          </w:rPr>
          <w:t xml:space="preserve">Procedura ai sensi dell’art. 63, co.2 del codice finalizzata alla stipula di un contratto per l’affidamento dei servizi di </w:t>
        </w:r>
        <w:proofErr w:type="spellStart"/>
        <w:r w:rsidRPr="006658BF">
          <w:rPr>
            <w:rFonts w:ascii="Calibri" w:eastAsia="Calibri" w:hAnsi="Calibri" w:cs="Calibri"/>
            <w:i/>
            <w:kern w:val="0"/>
            <w:sz w:val="16"/>
            <w:szCs w:val="18"/>
            <w:lang w:eastAsia="en-US"/>
          </w:rPr>
          <w:t>Facility</w:t>
        </w:r>
        <w:proofErr w:type="spellEnd"/>
        <w:r w:rsidR="002564F6">
          <w:rPr>
            <w:rFonts w:ascii="Calibri" w:eastAsia="Calibri" w:hAnsi="Calibri" w:cs="Calibri"/>
            <w:i/>
            <w:kern w:val="0"/>
            <w:sz w:val="16"/>
            <w:szCs w:val="18"/>
            <w:lang w:eastAsia="en-US"/>
          </w:rPr>
          <w:t xml:space="preserve"> M</w:t>
        </w:r>
        <w:r w:rsidRPr="006658BF">
          <w:rPr>
            <w:rFonts w:ascii="Calibri" w:eastAsia="Calibri" w:hAnsi="Calibri" w:cs="Calibri"/>
            <w:i/>
            <w:kern w:val="0"/>
            <w:sz w:val="16"/>
            <w:szCs w:val="18"/>
            <w:lang w:eastAsia="en-US"/>
          </w:rPr>
          <w:t xml:space="preserve">anagement per la sede della Consip S.p.A. - Allegato </w:t>
        </w:r>
        <w:r>
          <w:rPr>
            <w:rFonts w:ascii="Calibri" w:eastAsia="Calibri" w:hAnsi="Calibri" w:cs="Calibri"/>
            <w:i/>
            <w:kern w:val="0"/>
            <w:sz w:val="16"/>
            <w:szCs w:val="18"/>
            <w:lang w:eastAsia="en-US"/>
          </w:rPr>
          <w:t>6</w:t>
        </w:r>
        <w:r w:rsidRPr="006658BF">
          <w:rPr>
            <w:rFonts w:ascii="Calibri" w:eastAsia="Calibri" w:hAnsi="Calibri" w:cs="Calibri"/>
            <w:i/>
            <w:kern w:val="0"/>
            <w:sz w:val="16"/>
            <w:szCs w:val="18"/>
            <w:lang w:eastAsia="en-US"/>
          </w:rPr>
          <w:t xml:space="preserve"> - </w:t>
        </w:r>
        <w:r w:rsidR="00450E67">
          <w:rPr>
            <w:rFonts w:ascii="Calibri" w:eastAsia="Calibri" w:hAnsi="Calibri" w:cs="Calibri"/>
            <w:i/>
            <w:kern w:val="0"/>
            <w:sz w:val="16"/>
            <w:szCs w:val="18"/>
            <w:lang w:eastAsia="en-US"/>
          </w:rPr>
          <w:t>Fac</w:t>
        </w:r>
        <w:r>
          <w:rPr>
            <w:rFonts w:ascii="Calibri" w:eastAsia="Calibri" w:hAnsi="Calibri" w:cs="Calibri"/>
            <w:i/>
            <w:kern w:val="0"/>
            <w:sz w:val="16"/>
            <w:szCs w:val="18"/>
            <w:lang w:eastAsia="en-US"/>
          </w:rPr>
          <w:t>simile familiari conviventi</w:t>
        </w:r>
      </w:p>
      <w:p w:rsidR="007A64B6" w:rsidRPr="006658BF" w:rsidRDefault="007A64B6" w:rsidP="007A64B6">
        <w:pPr>
          <w:pBdr>
            <w:top w:val="single" w:sz="4" w:space="1" w:color="auto"/>
          </w:pBdr>
          <w:tabs>
            <w:tab w:val="center" w:pos="4819"/>
            <w:tab w:val="right" w:pos="9638"/>
          </w:tabs>
          <w:spacing w:line="240" w:lineRule="exact"/>
          <w:rPr>
            <w:rFonts w:ascii="Calibri" w:hAnsi="Calibri" w:cs="Calibri"/>
            <w:i/>
            <w:sz w:val="16"/>
            <w:szCs w:val="18"/>
          </w:rPr>
        </w:pPr>
        <w:r w:rsidRPr="006658BF">
          <w:rPr>
            <w:rFonts w:ascii="Calibri" w:hAnsi="Calibri" w:cs="Calibri"/>
            <w:i/>
            <w:sz w:val="16"/>
            <w:szCs w:val="18"/>
          </w:rPr>
          <w:t>Classificazione del documento: Consip Public</w:t>
        </w:r>
      </w:p>
      <w:p w:rsidR="007A64B6" w:rsidRPr="006658BF" w:rsidRDefault="007A64B6" w:rsidP="007A64B6">
        <w:pPr>
          <w:widowControl/>
          <w:tabs>
            <w:tab w:val="center" w:pos="4819"/>
            <w:tab w:val="right" w:pos="9638"/>
          </w:tabs>
          <w:autoSpaceDE/>
          <w:autoSpaceDN/>
          <w:adjustRightInd/>
          <w:spacing w:line="240" w:lineRule="auto"/>
          <w:jc w:val="left"/>
          <w:rPr>
            <w:rFonts w:ascii="Calibri" w:hAnsi="Calibri" w:cs="Calibri"/>
          </w:rPr>
        </w:pPr>
        <w:r w:rsidRPr="006658BF">
          <w:rPr>
            <w:rFonts w:ascii="Calibri" w:eastAsia="Calibri" w:hAnsi="Calibri" w:cs="Calibri"/>
            <w:kern w:val="0"/>
            <w:sz w:val="16"/>
            <w:szCs w:val="22"/>
            <w:lang w:eastAsia="en-US"/>
          </w:rPr>
          <w:tab/>
        </w:r>
        <w:r w:rsidRPr="006658BF">
          <w:rPr>
            <w:rFonts w:ascii="Calibri" w:eastAsia="Calibri" w:hAnsi="Calibri" w:cs="Calibri"/>
            <w:kern w:val="0"/>
            <w:sz w:val="16"/>
            <w:szCs w:val="22"/>
            <w:lang w:eastAsia="en-US"/>
          </w:rPr>
          <w:tab/>
        </w:r>
        <w:r w:rsidRPr="006658BF">
          <w:rPr>
            <w:rFonts w:ascii="Calibri" w:eastAsia="Calibri" w:hAnsi="Calibri" w:cs="Calibri"/>
            <w:kern w:val="0"/>
            <w:sz w:val="16"/>
            <w:szCs w:val="22"/>
            <w:lang w:eastAsia="en-US"/>
          </w:rPr>
          <w:fldChar w:fldCharType="begin"/>
        </w:r>
        <w:r w:rsidRPr="006658BF">
          <w:rPr>
            <w:rFonts w:ascii="Calibri" w:eastAsia="Calibri" w:hAnsi="Calibri" w:cs="Calibri"/>
            <w:kern w:val="0"/>
            <w:sz w:val="16"/>
            <w:szCs w:val="22"/>
            <w:lang w:eastAsia="en-US"/>
          </w:rPr>
          <w:instrText>PAGE   \* MERGEFORMAT</w:instrText>
        </w:r>
        <w:r w:rsidRPr="006658BF">
          <w:rPr>
            <w:rFonts w:ascii="Calibri" w:eastAsia="Calibri" w:hAnsi="Calibri" w:cs="Calibri"/>
            <w:kern w:val="0"/>
            <w:sz w:val="16"/>
            <w:szCs w:val="22"/>
            <w:lang w:eastAsia="en-US"/>
          </w:rPr>
          <w:fldChar w:fldCharType="separate"/>
        </w:r>
        <w:r w:rsidR="002564F6">
          <w:rPr>
            <w:rFonts w:ascii="Calibri" w:eastAsia="Calibri" w:hAnsi="Calibri" w:cs="Calibri"/>
            <w:noProof/>
            <w:kern w:val="0"/>
            <w:sz w:val="16"/>
            <w:szCs w:val="22"/>
            <w:lang w:eastAsia="en-US"/>
          </w:rPr>
          <w:t>2</w:t>
        </w:r>
        <w:r w:rsidRPr="006658BF">
          <w:rPr>
            <w:rFonts w:ascii="Calibri" w:eastAsia="Calibri" w:hAnsi="Calibri" w:cs="Calibri"/>
            <w:kern w:val="0"/>
            <w:sz w:val="16"/>
            <w:szCs w:val="22"/>
            <w:lang w:eastAsia="en-U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CA1" w:rsidRDefault="00534CA1" w:rsidP="00BF64AF">
      <w:pPr>
        <w:spacing w:line="240" w:lineRule="auto"/>
      </w:pPr>
      <w:r>
        <w:separator/>
      </w:r>
    </w:p>
  </w:footnote>
  <w:footnote w:type="continuationSeparator" w:id="0">
    <w:p w:rsidR="00534CA1" w:rsidRDefault="00534CA1"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60288"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B1E2B" w:rsidRDefault="00534CA1">
    <w:pPr>
      <w:pStyle w:val="TAGTECNICI"/>
    </w:pPr>
    <w:sdt>
      <w:sdtPr>
        <w:alias w:val="NomeTemplate"/>
        <w:tag w:val="Version_2_0"/>
        <w:id w:val="2095981804"/>
        <w:lock w:val="sdtContentLocked"/>
      </w:sdtPr>
      <w:sdtEndPr/>
      <w:sdtContent>
        <w:r w:rsidR="004277B6">
          <w:t>ALL25TTT</w:t>
        </w:r>
      </w:sdtContent>
    </w:sdt>
  </w:p>
  <w:p w:rsidR="001B1E2B" w:rsidRDefault="001B1E2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-1585595</wp:posOffset>
          </wp:positionH>
          <wp:positionV relativeFrom="paragraph">
            <wp:posOffset>-848995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B7ADF"/>
    <w:rsid w:val="001105D3"/>
    <w:rsid w:val="001B1E2B"/>
    <w:rsid w:val="002177D9"/>
    <w:rsid w:val="00240D21"/>
    <w:rsid w:val="002564F6"/>
    <w:rsid w:val="004277B6"/>
    <w:rsid w:val="00450E67"/>
    <w:rsid w:val="00475966"/>
    <w:rsid w:val="00534CA1"/>
    <w:rsid w:val="007118DD"/>
    <w:rsid w:val="007A64B6"/>
    <w:rsid w:val="00834C65"/>
    <w:rsid w:val="00947EC1"/>
    <w:rsid w:val="00AE73DD"/>
    <w:rsid w:val="00B140CC"/>
    <w:rsid w:val="00BF64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CA67E"/>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64B6"/>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544</Words>
  <Characters>3104</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Luzzi Valerio</cp:lastModifiedBy>
  <cp:revision>8</cp:revision>
  <dcterms:created xsi:type="dcterms:W3CDTF">2022-12-22T13:00:00Z</dcterms:created>
  <dcterms:modified xsi:type="dcterms:W3CDTF">2022-12-27T15:12:00Z</dcterms:modified>
</cp:coreProperties>
</file>

<file path=docProps/custom.xml><?xml version="1.0" encoding="utf-8"?>
<Properties xmlns="http://schemas.openxmlformats.org/officeDocument/2006/custom-properties" xmlns:vt="http://schemas.openxmlformats.org/officeDocument/2006/docPropsVTypes">
  <property fmtid="{5183DA51-2717-4908-ADA7-A0F701BF7756}" pid="2" name="NomeTemplate">
    <vt:lpwstr>ALL25TTT</vt:lpwstr>
  </property>
  <property fmtid="{082FD184-FD5F-4D85-922A-F6D86DB5588D}" pid="3" name="MajorVersion">
    <vt:lpwstr>2</vt:lpwstr>
  </property>
  <property fmtid="{86BA73A8-EBA2-438F-828F-E7AB05E516C3}" pid="4" name="MinorVersion">
    <vt:lpwstr>0</vt:lpwstr>
  </property>
</Properties>
</file>